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E9F" w:rsidRDefault="00CB4E9F">
      <w:pPr>
        <w:rPr>
          <w:rFonts w:ascii="仿宋" w:eastAsia="仿宋" w:hAnsi="仿宋"/>
          <w:sz w:val="28"/>
          <w:szCs w:val="28"/>
        </w:rPr>
      </w:pPr>
    </w:p>
    <w:p w:rsidR="00CB4E9F" w:rsidRDefault="00DF1D6B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参与单位信息征集表</w:t>
      </w:r>
    </w:p>
    <w:p w:rsidR="00CB4E9F" w:rsidRDefault="00DF1D6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单位名称：                     联系人：                   联系电话和邮箱：</w:t>
      </w:r>
    </w:p>
    <w:tbl>
      <w:tblPr>
        <w:tblStyle w:val="a7"/>
        <w:tblW w:w="0" w:type="auto"/>
        <w:tblInd w:w="-431" w:type="dxa"/>
        <w:tblLook w:val="04A0" w:firstRow="1" w:lastRow="0" w:firstColumn="1" w:lastColumn="0" w:noHBand="0" w:noVBand="1"/>
      </w:tblPr>
      <w:tblGrid>
        <w:gridCol w:w="852"/>
        <w:gridCol w:w="3471"/>
        <w:gridCol w:w="2540"/>
        <w:gridCol w:w="2350"/>
        <w:gridCol w:w="1840"/>
        <w:gridCol w:w="1564"/>
        <w:gridCol w:w="1762"/>
      </w:tblGrid>
      <w:tr w:rsidR="00CB4E9F">
        <w:tc>
          <w:tcPr>
            <w:tcW w:w="85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B4E9F" w:rsidRDefault="00DF1D6B">
            <w:pPr>
              <w:jc w:val="center"/>
              <w:rPr>
                <w:rFonts w:ascii="黑体" w:eastAsia="黑体" w:hAnsi="黑体" w:cs="Times New Roman"/>
                <w:sz w:val="30"/>
                <w:szCs w:val="30"/>
              </w:rPr>
            </w:pPr>
            <w:r>
              <w:rPr>
                <w:rFonts w:ascii="黑体" w:eastAsia="黑体" w:hAnsi="黑体" w:cs="Times New Roman" w:hint="eastAsia"/>
                <w:sz w:val="30"/>
                <w:szCs w:val="30"/>
              </w:rPr>
              <w:t>序号</w:t>
            </w:r>
          </w:p>
        </w:tc>
        <w:tc>
          <w:tcPr>
            <w:tcW w:w="347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B4E9F" w:rsidRDefault="00DF1D6B">
            <w:pPr>
              <w:jc w:val="center"/>
              <w:rPr>
                <w:rFonts w:ascii="黑体" w:eastAsia="黑体" w:hAnsi="黑体" w:cs="Times New Roman"/>
                <w:sz w:val="30"/>
                <w:szCs w:val="30"/>
              </w:rPr>
            </w:pPr>
            <w:r>
              <w:rPr>
                <w:rFonts w:ascii="黑体" w:eastAsia="黑体" w:hAnsi="黑体" w:cs="Times New Roman" w:hint="eastAsia"/>
                <w:sz w:val="30"/>
                <w:szCs w:val="30"/>
              </w:rPr>
              <w:t>指导原则</w:t>
            </w:r>
          </w:p>
        </w:tc>
        <w:tc>
          <w:tcPr>
            <w:tcW w:w="2540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CB4E9F" w:rsidRDefault="00DF1D6B">
            <w:pPr>
              <w:jc w:val="center"/>
              <w:rPr>
                <w:rFonts w:ascii="黑体" w:eastAsia="黑体" w:hAnsi="黑体" w:cs="Times New Roman"/>
                <w:sz w:val="30"/>
                <w:szCs w:val="30"/>
              </w:rPr>
            </w:pPr>
            <w:r>
              <w:rPr>
                <w:rFonts w:ascii="黑体" w:eastAsia="黑体" w:hAnsi="黑体" w:cs="Times New Roman" w:hint="eastAsia"/>
                <w:sz w:val="30"/>
                <w:szCs w:val="30"/>
              </w:rPr>
              <w:t>产品材料及组成</w:t>
            </w:r>
          </w:p>
        </w:tc>
        <w:tc>
          <w:tcPr>
            <w:tcW w:w="2350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CB4E9F" w:rsidRDefault="00DF1D6B">
            <w:pPr>
              <w:jc w:val="center"/>
              <w:rPr>
                <w:rFonts w:ascii="黑体" w:eastAsia="黑体" w:hAnsi="黑体" w:cs="Times New Roman"/>
                <w:sz w:val="30"/>
                <w:szCs w:val="30"/>
              </w:rPr>
            </w:pPr>
            <w:r>
              <w:rPr>
                <w:rFonts w:ascii="黑体" w:eastAsia="黑体" w:hAnsi="黑体" w:cs="Times New Roman" w:hint="eastAsia"/>
                <w:sz w:val="30"/>
                <w:szCs w:val="30"/>
              </w:rPr>
              <w:t>作用原理</w:t>
            </w:r>
          </w:p>
        </w:tc>
        <w:tc>
          <w:tcPr>
            <w:tcW w:w="184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</w:tcBorders>
          </w:tcPr>
          <w:p w:rsidR="00CB4E9F" w:rsidRDefault="00DF1D6B">
            <w:pPr>
              <w:jc w:val="center"/>
              <w:rPr>
                <w:rFonts w:ascii="黑体" w:eastAsia="黑体" w:hAnsi="黑体" w:cs="Times New Roman"/>
                <w:sz w:val="30"/>
                <w:szCs w:val="30"/>
              </w:rPr>
            </w:pPr>
            <w:r>
              <w:rPr>
                <w:rFonts w:ascii="黑体" w:eastAsia="黑体" w:hAnsi="黑体" w:cs="Times New Roman" w:hint="eastAsia"/>
                <w:sz w:val="30"/>
                <w:szCs w:val="30"/>
              </w:rPr>
              <w:t>适用范围</w:t>
            </w:r>
          </w:p>
        </w:tc>
        <w:tc>
          <w:tcPr>
            <w:tcW w:w="1564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</w:tcBorders>
          </w:tcPr>
          <w:p w:rsidR="00CB4E9F" w:rsidRDefault="00DF1D6B">
            <w:pPr>
              <w:jc w:val="center"/>
              <w:rPr>
                <w:rFonts w:ascii="黑体" w:eastAsia="黑体" w:hAnsi="黑体" w:cs="Times New Roman"/>
                <w:sz w:val="30"/>
                <w:szCs w:val="30"/>
              </w:rPr>
            </w:pPr>
            <w:r>
              <w:rPr>
                <w:rFonts w:ascii="黑体" w:eastAsia="黑体" w:hAnsi="黑体" w:cs="Times New Roman" w:hint="eastAsia"/>
                <w:sz w:val="30"/>
                <w:szCs w:val="30"/>
              </w:rPr>
              <w:t>生产工艺</w:t>
            </w:r>
          </w:p>
        </w:tc>
        <w:tc>
          <w:tcPr>
            <w:tcW w:w="1762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</w:tcBorders>
          </w:tcPr>
          <w:p w:rsidR="00CB4E9F" w:rsidRDefault="00DF1D6B">
            <w:pPr>
              <w:jc w:val="center"/>
              <w:rPr>
                <w:rFonts w:ascii="黑体" w:eastAsia="黑体" w:hAnsi="黑体" w:cs="Times New Roman"/>
                <w:sz w:val="30"/>
                <w:szCs w:val="30"/>
              </w:rPr>
            </w:pPr>
            <w:r>
              <w:rPr>
                <w:rFonts w:ascii="黑体" w:eastAsia="黑体" w:hAnsi="黑体" w:cs="Times New Roman" w:hint="eastAsia"/>
                <w:sz w:val="30"/>
                <w:szCs w:val="30"/>
              </w:rPr>
              <w:t>研究进展</w:t>
            </w:r>
          </w:p>
        </w:tc>
      </w:tr>
      <w:tr w:rsidR="00CB4E9F">
        <w:trPr>
          <w:trHeight w:val="144"/>
        </w:trPr>
        <w:tc>
          <w:tcPr>
            <w:tcW w:w="852" w:type="dxa"/>
            <w:vAlign w:val="center"/>
          </w:tcPr>
          <w:p w:rsidR="00CB4E9F" w:rsidRDefault="00DF1D6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3471" w:type="dxa"/>
            <w:vAlign w:val="center"/>
          </w:tcPr>
          <w:p w:rsidR="00CB4E9F" w:rsidRDefault="000E538C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0E538C">
              <w:rPr>
                <w:rFonts w:ascii="Times New Roman" w:eastAsia="仿宋" w:hAnsi="Times New Roman" w:cs="Times New Roman" w:hint="eastAsia"/>
                <w:szCs w:val="21"/>
              </w:rPr>
              <w:t>泌尿系统激光治疗设备注册技术审查指导原则</w:t>
            </w:r>
            <w:bookmarkStart w:id="0" w:name="_GoBack"/>
            <w:bookmarkEnd w:id="0"/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9F" w:rsidRDefault="00CB4E9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9F" w:rsidRDefault="00CB4E9F">
            <w:pPr>
              <w:rPr>
                <w:rFonts w:ascii="仿宋_GB2312" w:eastAsia="仿宋_GB231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4E9F" w:rsidRDefault="00CB4E9F">
            <w:pPr>
              <w:rPr>
                <w:rFonts w:ascii="仿宋_GB2312" w:eastAsia="仿宋_GB231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4E9F" w:rsidRDefault="00CB4E9F">
            <w:pPr>
              <w:rPr>
                <w:rFonts w:ascii="仿宋_GB2312" w:eastAsia="仿宋_GB2312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4E9F" w:rsidRDefault="00CB4E9F">
            <w:pPr>
              <w:rPr>
                <w:rFonts w:ascii="仿宋_GB2312" w:eastAsia="仿宋_GB2312"/>
              </w:rPr>
            </w:pPr>
          </w:p>
        </w:tc>
      </w:tr>
    </w:tbl>
    <w:p w:rsidR="00CB4E9F" w:rsidRDefault="00DF1D6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填表说明： </w:t>
      </w:r>
    </w:p>
    <w:p w:rsidR="00CB4E9F" w:rsidRDefault="00DF1D6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1.请以</w:t>
      </w:r>
      <w:r>
        <w:rPr>
          <w:rFonts w:ascii="仿宋" w:eastAsia="仿宋" w:hAnsi="仿宋" w:hint="eastAsia"/>
          <w:b/>
          <w:sz w:val="28"/>
          <w:szCs w:val="28"/>
        </w:rPr>
        <w:t>word文档</w:t>
      </w:r>
      <w:r>
        <w:rPr>
          <w:rFonts w:ascii="仿宋" w:eastAsia="仿宋" w:hAnsi="仿宋" w:hint="eastAsia"/>
          <w:sz w:val="28"/>
          <w:szCs w:val="28"/>
        </w:rPr>
        <w:t>格式通过电子邮件方式报送；</w:t>
      </w:r>
    </w:p>
    <w:p w:rsidR="00CB4E9F" w:rsidRDefault="00DF1D6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2.邮件标题和文件名称请以“</w:t>
      </w:r>
      <w:r>
        <w:rPr>
          <w:rFonts w:ascii="仿宋" w:eastAsia="仿宋" w:hAnsi="仿宋" w:hint="eastAsia"/>
          <w:b/>
          <w:sz w:val="28"/>
          <w:szCs w:val="28"/>
        </w:rPr>
        <w:t>指导原则名称+单位名称</w:t>
      </w:r>
      <w:r>
        <w:rPr>
          <w:rFonts w:ascii="仿宋" w:eastAsia="仿宋" w:hAnsi="仿宋" w:hint="eastAsia"/>
          <w:sz w:val="28"/>
          <w:szCs w:val="28"/>
        </w:rPr>
        <w:t>”命名。</w:t>
      </w:r>
    </w:p>
    <w:p w:rsidR="00CB4E9F" w:rsidRDefault="00CB4E9F">
      <w:pPr>
        <w:rPr>
          <w:rFonts w:ascii="仿宋" w:eastAsia="仿宋" w:hAnsi="仿宋"/>
          <w:sz w:val="28"/>
          <w:szCs w:val="28"/>
        </w:rPr>
      </w:pPr>
    </w:p>
    <w:sectPr w:rsidR="00CB4E9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012" w:rsidRDefault="003A3012" w:rsidP="00D14FF5">
      <w:r>
        <w:separator/>
      </w:r>
    </w:p>
  </w:endnote>
  <w:endnote w:type="continuationSeparator" w:id="0">
    <w:p w:rsidR="003A3012" w:rsidRDefault="003A3012" w:rsidP="00D1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012" w:rsidRDefault="003A3012" w:rsidP="00D14FF5">
      <w:r>
        <w:separator/>
      </w:r>
    </w:p>
  </w:footnote>
  <w:footnote w:type="continuationSeparator" w:id="0">
    <w:p w:rsidR="003A3012" w:rsidRDefault="003A3012" w:rsidP="00D14F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B3D"/>
    <w:rsid w:val="000E538C"/>
    <w:rsid w:val="002879E7"/>
    <w:rsid w:val="003A3012"/>
    <w:rsid w:val="005F6FC6"/>
    <w:rsid w:val="00775E65"/>
    <w:rsid w:val="00A92B3D"/>
    <w:rsid w:val="00BB69CD"/>
    <w:rsid w:val="00CB4E9F"/>
    <w:rsid w:val="00CE2C1E"/>
    <w:rsid w:val="00D14FF5"/>
    <w:rsid w:val="00D51863"/>
    <w:rsid w:val="00DF1D6B"/>
    <w:rsid w:val="00EF048A"/>
    <w:rsid w:val="00F362AC"/>
    <w:rsid w:val="00F437D9"/>
    <w:rsid w:val="0370077C"/>
    <w:rsid w:val="3E000076"/>
    <w:rsid w:val="41BC5C64"/>
    <w:rsid w:val="4D7F5D80"/>
    <w:rsid w:val="66790151"/>
    <w:rsid w:val="71C4456A"/>
    <w:rsid w:val="751B3A8F"/>
    <w:rsid w:val="767B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97E21F-5365-4EFE-A538-6F4F1BD74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李晓云</dc:creator>
  <cp:lastModifiedBy>田甜</cp:lastModifiedBy>
  <cp:revision>20</cp:revision>
  <dcterms:created xsi:type="dcterms:W3CDTF">2023-02-28T03:06:00Z</dcterms:created>
  <dcterms:modified xsi:type="dcterms:W3CDTF">2023-03-20T07:35:00Z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